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78E" w:rsidRDefault="00D57257" w:rsidP="001372CD">
      <w:pPr>
        <w:spacing w:after="0" w:line="580" w:lineRule="exact"/>
        <w:rPr>
          <w:rFonts w:ascii="Arial" w:hAnsi="Arial" w:cs="Arial"/>
          <w:b/>
          <w:noProof/>
          <w:color w:val="595959" w:themeColor="text1" w:themeTint="A6"/>
          <w:sz w:val="56"/>
          <w:szCs w:val="56"/>
        </w:rPr>
      </w:pPr>
      <w:r w:rsidRPr="00D57257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597590</wp:posOffset>
            </wp:positionH>
            <wp:positionV relativeFrom="paragraph">
              <wp:posOffset>-58889</wp:posOffset>
            </wp:positionV>
            <wp:extent cx="3808675" cy="437321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675" cy="43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68B" w:rsidRPr="0056768B">
        <w:rPr>
          <w:rFonts w:ascii="Arial" w:hAnsi="Arial" w:cs="Arial"/>
          <w:b/>
          <w:noProof/>
          <w:color w:val="595959" w:themeColor="text1" w:themeTint="A6"/>
          <w:sz w:val="56"/>
          <w:szCs w:val="5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52070</wp:posOffset>
            </wp:positionV>
            <wp:extent cx="656590" cy="269875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ел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007">
        <w:rPr>
          <w:rFonts w:ascii="Arial" w:hAnsi="Arial" w:cs="Arial"/>
          <w:b/>
          <w:noProof/>
          <w:color w:val="595959" w:themeColor="text1" w:themeTint="A6"/>
          <w:sz w:val="56"/>
          <w:szCs w:val="56"/>
        </w:rPr>
        <w:t xml:space="preserve"> </w:t>
      </w:r>
    </w:p>
    <w:p w:rsidR="005E67D0" w:rsidRDefault="005E67D0" w:rsidP="006F72EC">
      <w:pPr>
        <w:spacing w:after="0" w:line="240" w:lineRule="auto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</w:p>
    <w:p w:rsidR="001B1B45" w:rsidRPr="00BC64D2" w:rsidRDefault="001B1B45" w:rsidP="006F72EC">
      <w:pPr>
        <w:spacing w:after="0" w:line="240" w:lineRule="auto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Матушку-императрицу ждали в городе Боровичи </w:t>
      </w:r>
      <w:r w:rsidR="00E810F2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Новгородской </w:t>
      </w:r>
      <w:r w:rsidR="00673D0D">
        <w:rPr>
          <w:rFonts w:ascii="Arial" w:hAnsi="Arial" w:cs="Arial"/>
          <w:noProof/>
          <w:color w:val="595959" w:themeColor="text1" w:themeTint="A6"/>
          <w:sz w:val="24"/>
          <w:szCs w:val="24"/>
        </w:rPr>
        <w:t>губерни</w:t>
      </w:r>
      <w:r w:rsidR="00897658">
        <w:rPr>
          <w:rFonts w:ascii="Arial" w:hAnsi="Arial" w:cs="Arial"/>
          <w:noProof/>
          <w:color w:val="595959" w:themeColor="text1" w:themeTint="A6"/>
          <w:sz w:val="24"/>
          <w:szCs w:val="24"/>
        </w:rPr>
        <w:t>и</w:t>
      </w:r>
      <w:r w:rsidR="00E810F2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>в 1785 году. З</w:t>
      </w:r>
      <w:r w:rsidR="008878DE">
        <w:rPr>
          <w:rFonts w:ascii="Arial" w:hAnsi="Arial" w:cs="Arial"/>
          <w:noProof/>
          <w:color w:val="595959" w:themeColor="text1" w:themeTint="A6"/>
          <w:sz w:val="24"/>
          <w:szCs w:val="24"/>
        </w:rPr>
        <w:t>а несколько лет</w:t>
      </w:r>
      <w:r w:rsidR="0022522F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до этого Екатерина</w:t>
      </w:r>
      <w:r w:rsidR="00DF2889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</w:t>
      </w:r>
      <w:r w:rsidR="0022522F">
        <w:rPr>
          <w:rFonts w:ascii="Arial" w:hAnsi="Arial" w:cs="Arial"/>
          <w:noProof/>
          <w:color w:val="595959" w:themeColor="text1" w:themeTint="A6"/>
          <w:sz w:val="24"/>
          <w:szCs w:val="24"/>
          <w:lang w:val="en-US"/>
        </w:rPr>
        <w:t>II</w:t>
      </w: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присвоила Боровичам статус  города</w:t>
      </w:r>
      <w:r w:rsidR="008878DE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и</w:t>
      </w: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пожаловала герб. На гербе </w:t>
      </w:r>
      <w:r w:rsidR="008878DE">
        <w:rPr>
          <w:rFonts w:ascii="Arial" w:hAnsi="Arial" w:cs="Arial"/>
          <w:noProof/>
          <w:color w:val="595959" w:themeColor="text1" w:themeTint="A6"/>
          <w:sz w:val="24"/>
          <w:szCs w:val="24"/>
        </w:rPr>
        <w:t>был</w:t>
      </w: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изобра</w:t>
      </w:r>
      <w:r w:rsidR="008878DE">
        <w:rPr>
          <w:rFonts w:ascii="Arial" w:hAnsi="Arial" w:cs="Arial"/>
          <w:noProof/>
          <w:color w:val="595959" w:themeColor="text1" w:themeTint="A6"/>
          <w:sz w:val="24"/>
          <w:szCs w:val="24"/>
        </w:rPr>
        <w:t>жен</w:t>
      </w: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лоцманский руль, атрибут </w:t>
      </w:r>
      <w:r w:rsidR="006F7913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главного </w:t>
      </w: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промысла местных жителей. </w:t>
      </w:r>
      <w:r w:rsidR="008878DE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Боровицкие </w:t>
      </w: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>пороги</w:t>
      </w:r>
      <w:r w:rsidR="00DF2889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>могли пройти только опытные лоцманы</w:t>
      </w:r>
      <w:r w:rsidR="00B40F09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, умеющие </w:t>
      </w:r>
      <w:r w:rsidR="00B40F09" w:rsidRPr="00BC64D2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держать руль, знающие как </w:t>
      </w:r>
      <w:r w:rsidR="006730E3" w:rsidRPr="00BC64D2">
        <w:rPr>
          <w:rFonts w:ascii="Arial" w:hAnsi="Arial" w:cs="Arial"/>
          <w:noProof/>
          <w:color w:val="595959" w:themeColor="text1" w:themeTint="A6"/>
          <w:sz w:val="24"/>
          <w:szCs w:val="24"/>
        </w:rPr>
        <w:t>одолеть</w:t>
      </w:r>
      <w:r w:rsidR="00C47DD5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</w:t>
      </w:r>
      <w:r w:rsidR="008878DE" w:rsidRPr="00BC64D2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Мстинские </w:t>
      </w:r>
      <w:r w:rsidR="00B40F09" w:rsidRPr="00BC64D2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речные </w:t>
      </w:r>
      <w:r w:rsidR="008878DE" w:rsidRPr="00BC64D2">
        <w:rPr>
          <w:rFonts w:ascii="Arial" w:hAnsi="Arial" w:cs="Arial"/>
          <w:noProof/>
          <w:color w:val="595959" w:themeColor="text1" w:themeTint="A6"/>
          <w:sz w:val="24"/>
          <w:szCs w:val="24"/>
        </w:rPr>
        <w:t>преграды</w:t>
      </w:r>
      <w:r w:rsidR="00B40F09" w:rsidRPr="00BC64D2">
        <w:rPr>
          <w:rFonts w:ascii="Arial" w:hAnsi="Arial" w:cs="Arial"/>
          <w:noProof/>
          <w:color w:val="595959" w:themeColor="text1" w:themeTint="A6"/>
          <w:sz w:val="24"/>
          <w:szCs w:val="24"/>
        </w:rPr>
        <w:t>.</w:t>
      </w:r>
    </w:p>
    <w:p w:rsidR="0044460E" w:rsidRPr="0044460E" w:rsidRDefault="0044460E" w:rsidP="00BC64D2">
      <w:pPr>
        <w:spacing w:after="0" w:line="240" w:lineRule="auto"/>
        <w:rPr>
          <w:rFonts w:ascii="Arial" w:hAnsi="Arial" w:cs="Arial"/>
          <w:noProof/>
          <w:color w:val="595959" w:themeColor="text1" w:themeTint="A6"/>
          <w:sz w:val="20"/>
          <w:szCs w:val="20"/>
        </w:rPr>
      </w:pPr>
    </w:p>
    <w:p w:rsidR="00BC64D2" w:rsidRDefault="00DC7BA2" w:rsidP="00BC64D2">
      <w:pPr>
        <w:spacing w:after="0" w:line="240" w:lineRule="auto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108585</wp:posOffset>
            </wp:positionV>
            <wp:extent cx="2381885" cy="1772920"/>
            <wp:effectExtent l="19050" t="0" r="0" b="0"/>
            <wp:wrapSquare wrapText="bothSides"/>
            <wp:docPr id="4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-3139026</wp:posOffset>
            </wp:positionH>
            <wp:positionV relativeFrom="paragraph">
              <wp:posOffset>682934</wp:posOffset>
            </wp:positionV>
            <wp:extent cx="683406" cy="773678"/>
            <wp:effectExtent l="76200" t="57150" r="59544" b="26422"/>
            <wp:wrapNone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0780"/>
                    <a:stretch>
                      <a:fillRect/>
                    </a:stretch>
                  </pic:blipFill>
                  <pic:spPr bwMode="auto">
                    <a:xfrm rot="11326907" flipH="1" flipV="1">
                      <a:off x="0" y="0"/>
                      <a:ext cx="684870" cy="77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64D2" w:rsidRPr="00BC64D2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Во время царствования Петра </w:t>
      </w:r>
      <w:r w:rsidR="00BC64D2" w:rsidRPr="00BC64D2">
        <w:rPr>
          <w:rFonts w:ascii="Arial" w:hAnsi="Arial" w:cs="Arial"/>
          <w:noProof/>
          <w:color w:val="595959" w:themeColor="text1" w:themeTint="A6"/>
          <w:sz w:val="24"/>
          <w:szCs w:val="24"/>
          <w:lang w:val="en-US"/>
        </w:rPr>
        <w:t>I</w:t>
      </w:r>
      <w:r w:rsidR="00BC64D2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была создана целая система каналов и шлюзов на Вышневолоцком водном пути. </w:t>
      </w:r>
      <w:r w:rsidR="00BC64D2" w:rsidRPr="00BC64D2">
        <w:rPr>
          <w:rFonts w:ascii="Arial" w:hAnsi="Arial" w:cs="Arial"/>
          <w:noProof/>
          <w:color w:val="595959" w:themeColor="text1" w:themeTint="A6"/>
          <w:sz w:val="24"/>
          <w:szCs w:val="24"/>
        </w:rPr>
        <w:t>Северная столиц</w:t>
      </w:r>
      <w:r w:rsidR="00BC64D2">
        <w:rPr>
          <w:rFonts w:ascii="Arial" w:hAnsi="Arial" w:cs="Arial"/>
          <w:noProof/>
          <w:color w:val="595959" w:themeColor="text1" w:themeTint="A6"/>
          <w:sz w:val="24"/>
          <w:szCs w:val="24"/>
        </w:rPr>
        <w:t>а</w:t>
      </w:r>
      <w:r w:rsidR="00DF2889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</w:t>
      </w:r>
      <w:r w:rsidR="006F7913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государства российского </w:t>
      </w:r>
      <w:r w:rsidR="00BC64D2" w:rsidRPr="00BC64D2">
        <w:rPr>
          <w:rFonts w:ascii="Arial" w:hAnsi="Arial" w:cs="Arial"/>
          <w:noProof/>
          <w:color w:val="595959" w:themeColor="text1" w:themeTint="A6"/>
          <w:sz w:val="24"/>
          <w:szCs w:val="24"/>
        </w:rPr>
        <w:t>нуждалась в</w:t>
      </w:r>
      <w:r w:rsidR="00BC64D2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доставке</w:t>
      </w:r>
      <w:r w:rsidR="00DF2889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</w:t>
      </w:r>
      <w:r w:rsidR="00BC64D2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весьма значительного объема грузов, </w:t>
      </w:r>
      <w:r w:rsidR="00644A46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а речной способ подвоза был </w:t>
      </w:r>
      <w:r w:rsidR="00BC64D2">
        <w:rPr>
          <w:rFonts w:ascii="Arial" w:hAnsi="Arial" w:cs="Arial"/>
          <w:noProof/>
          <w:color w:val="595959" w:themeColor="text1" w:themeTint="A6"/>
          <w:sz w:val="24"/>
          <w:szCs w:val="24"/>
        </w:rPr>
        <w:t>самый дешёв</w:t>
      </w:r>
      <w:r w:rsidR="00644A46">
        <w:rPr>
          <w:rFonts w:ascii="Arial" w:hAnsi="Arial" w:cs="Arial"/>
          <w:noProof/>
          <w:color w:val="595959" w:themeColor="text1" w:themeTint="A6"/>
          <w:sz w:val="24"/>
          <w:szCs w:val="24"/>
        </w:rPr>
        <w:t>ый и удобный.</w:t>
      </w:r>
    </w:p>
    <w:p w:rsidR="00430FFD" w:rsidRDefault="000C4606" w:rsidP="00913B7C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595959" w:themeColor="text1" w:themeTint="A6"/>
        </w:rPr>
      </w:pPr>
      <w:r>
        <w:rPr>
          <w:rFonts w:ascii="Arial" w:hAnsi="Arial" w:cs="Arial"/>
          <w:noProof/>
          <w:color w:val="595959" w:themeColor="text1" w:themeTint="A6"/>
        </w:rPr>
        <w:t xml:space="preserve">Понимая важность водных работ, Екатерина </w:t>
      </w:r>
      <w:r>
        <w:rPr>
          <w:rFonts w:ascii="Arial" w:hAnsi="Arial" w:cs="Arial"/>
          <w:noProof/>
          <w:color w:val="595959" w:themeColor="text1" w:themeTint="A6"/>
          <w:lang w:val="en-US"/>
        </w:rPr>
        <w:t>II</w:t>
      </w:r>
      <w:r>
        <w:rPr>
          <w:rFonts w:ascii="Arial" w:hAnsi="Arial" w:cs="Arial"/>
          <w:noProof/>
          <w:color w:val="595959" w:themeColor="text1" w:themeTint="A6"/>
        </w:rPr>
        <w:t xml:space="preserve"> в 1782 году визирует Указ о создании Гидравлического корпуса, где будут служить гидравлики и водяные строители.</w:t>
      </w:r>
    </w:p>
    <w:p w:rsidR="00430FFD" w:rsidRDefault="00DC7BA2" w:rsidP="0044460E">
      <w:pPr>
        <w:pStyle w:val="a9"/>
        <w:shd w:val="clear" w:color="auto" w:fill="FFFFFF"/>
        <w:spacing w:before="0" w:beforeAutospacing="0" w:after="0" w:afterAutospacing="0"/>
        <w:ind w:left="284"/>
        <w:rPr>
          <w:rFonts w:ascii="Arial" w:hAnsi="Arial" w:cs="Arial"/>
          <w:noProof/>
          <w:color w:val="595959" w:themeColor="text1" w:themeTint="A6"/>
        </w:rPr>
      </w:pPr>
      <w:r>
        <w:rPr>
          <w:rFonts w:ascii="Arial" w:hAnsi="Arial" w:cs="Arial"/>
          <w:bCs/>
          <w:color w:val="595959" w:themeColor="text1" w:themeTint="A6"/>
          <w:sz w:val="20"/>
          <w:szCs w:val="20"/>
        </w:rPr>
        <w:t xml:space="preserve">   </w:t>
      </w:r>
      <w:r w:rsidR="0044460E">
        <w:rPr>
          <w:rFonts w:ascii="Arial" w:hAnsi="Arial" w:cs="Arial"/>
          <w:bCs/>
          <w:color w:val="595959" w:themeColor="text1" w:themeTint="A6"/>
          <w:sz w:val="20"/>
          <w:szCs w:val="20"/>
        </w:rPr>
        <w:t xml:space="preserve">    </w:t>
      </w:r>
      <w:r w:rsidR="00430FFD">
        <w:rPr>
          <w:rFonts w:ascii="Arial" w:hAnsi="Arial" w:cs="Arial"/>
          <w:bCs/>
          <w:color w:val="595959" w:themeColor="text1" w:themeTint="A6"/>
          <w:sz w:val="20"/>
          <w:szCs w:val="20"/>
        </w:rPr>
        <w:t>Фото: екатрина</w:t>
      </w:r>
      <w:proofErr w:type="gramStart"/>
      <w:r w:rsidR="00430FFD">
        <w:rPr>
          <w:rFonts w:ascii="Arial" w:hAnsi="Arial" w:cs="Arial"/>
          <w:bCs/>
          <w:color w:val="595959" w:themeColor="text1" w:themeTint="A6"/>
          <w:sz w:val="20"/>
          <w:szCs w:val="20"/>
        </w:rPr>
        <w:t>2</w:t>
      </w:r>
      <w:proofErr w:type="gramEnd"/>
      <w:r w:rsidR="00430FFD">
        <w:rPr>
          <w:rFonts w:ascii="Arial" w:hAnsi="Arial" w:cs="Arial"/>
          <w:bCs/>
          <w:color w:val="595959" w:themeColor="text1" w:themeTint="A6"/>
          <w:sz w:val="20"/>
          <w:szCs w:val="20"/>
        </w:rPr>
        <w:t>.рф</w:t>
      </w:r>
      <w:r w:rsidR="00430FFD">
        <w:rPr>
          <w:rFonts w:ascii="Arial" w:hAnsi="Arial" w:cs="Arial"/>
          <w:noProof/>
          <w:color w:val="595959" w:themeColor="text1" w:themeTint="A6"/>
        </w:rPr>
        <w:t xml:space="preserve"> </w:t>
      </w:r>
    </w:p>
    <w:p w:rsidR="0044460E" w:rsidRDefault="0044460E" w:rsidP="00430FFD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595959" w:themeColor="text1" w:themeTint="A6"/>
        </w:rPr>
      </w:pPr>
    </w:p>
    <w:p w:rsidR="00430FFD" w:rsidRDefault="00430FFD" w:rsidP="00430FFD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595959" w:themeColor="text1" w:themeTint="A6"/>
        </w:rPr>
      </w:pPr>
      <w:r>
        <w:rPr>
          <w:rFonts w:ascii="Arial" w:hAnsi="Arial" w:cs="Arial"/>
          <w:noProof/>
          <w:color w:val="595959" w:themeColor="text1" w:themeTint="A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467360</wp:posOffset>
            </wp:positionV>
            <wp:extent cx="2707640" cy="1717040"/>
            <wp:effectExtent l="19050" t="0" r="0" b="0"/>
            <wp:wrapTight wrapText="bothSides">
              <wp:wrapPolygon edited="0">
                <wp:start x="-152" y="0"/>
                <wp:lineTo x="-152" y="21328"/>
                <wp:lineTo x="21580" y="21328"/>
                <wp:lineTo x="21580" y="0"/>
                <wp:lineTo x="-152" y="0"/>
              </wp:wrapPolygon>
            </wp:wrapTight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118" r="12840" b="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7A0">
        <w:rPr>
          <w:rFonts w:ascii="Arial" w:hAnsi="Arial" w:cs="Arial"/>
          <w:noProof/>
          <w:color w:val="595959" w:themeColor="text1" w:themeTint="A6"/>
        </w:rPr>
        <w:t xml:space="preserve">В 1785 году во время путешествия и осмотра Вышневолоцкого водного пути государыня наблюдала проход барок по Мсте, </w:t>
      </w:r>
      <w:r w:rsidR="008C57EF">
        <w:rPr>
          <w:rFonts w:ascii="Arial" w:hAnsi="Arial" w:cs="Arial"/>
          <w:noProof/>
          <w:color w:val="595959" w:themeColor="text1" w:themeTint="A6"/>
        </w:rPr>
        <w:t xml:space="preserve">работу шлюзов, </w:t>
      </w:r>
      <w:r w:rsidR="00746F95">
        <w:rPr>
          <w:rFonts w:ascii="Arial" w:hAnsi="Arial" w:cs="Arial"/>
          <w:noProof/>
          <w:color w:val="595959" w:themeColor="text1" w:themeTint="A6"/>
        </w:rPr>
        <w:t>оценила мастерство судовых кормщиков</w:t>
      </w:r>
      <w:r>
        <w:rPr>
          <w:rFonts w:ascii="Arial" w:hAnsi="Arial" w:cs="Arial"/>
          <w:noProof/>
          <w:color w:val="595959" w:themeColor="text1" w:themeTint="A6"/>
        </w:rPr>
        <w:t>.</w:t>
      </w:r>
      <w:r w:rsidR="00913B7C">
        <w:rPr>
          <w:rFonts w:ascii="Arial" w:hAnsi="Arial" w:cs="Arial"/>
          <w:bCs/>
          <w:color w:val="595959" w:themeColor="text1" w:themeTint="A6"/>
          <w:sz w:val="20"/>
          <w:szCs w:val="20"/>
        </w:rPr>
        <w:t xml:space="preserve"> </w:t>
      </w:r>
    </w:p>
    <w:p w:rsidR="00746F95" w:rsidRDefault="00746F95" w:rsidP="00746F95">
      <w:pPr>
        <w:spacing w:after="0" w:line="240" w:lineRule="auto"/>
        <w:jc w:val="right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746F95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</w:p>
    <w:p w:rsidR="00C47DD5" w:rsidRDefault="00913B7C" w:rsidP="0022522F">
      <w:pPr>
        <w:spacing w:after="0" w:line="240" w:lineRule="auto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2400035</wp:posOffset>
            </wp:positionH>
            <wp:positionV relativeFrom="paragraph">
              <wp:posOffset>964462</wp:posOffset>
            </wp:positionV>
            <wp:extent cx="708422" cy="755230"/>
            <wp:effectExtent l="133350" t="114300" r="110728" b="82970"/>
            <wp:wrapNone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50780"/>
                    <a:stretch>
                      <a:fillRect/>
                    </a:stretch>
                  </pic:blipFill>
                  <pic:spPr bwMode="auto">
                    <a:xfrm rot="9509354" flipH="1" flipV="1">
                      <a:off x="0" y="0"/>
                      <a:ext cx="711298" cy="75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C27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Августейшая особа была довольна путешествием, все устроители и причастные к поездке лица получили </w:t>
      </w:r>
      <w:r w:rsidR="00B759FA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вознаграждение. Для поддержания и реконструкции Вышневолоцкой водной системы стали ежегодно отпускаться изрядные суммы из казны. </w:t>
      </w:r>
    </w:p>
    <w:p w:rsidR="00430FFD" w:rsidRDefault="00430FFD" w:rsidP="00913B7C">
      <w:pPr>
        <w:spacing w:after="0" w:line="240" w:lineRule="auto"/>
        <w:ind w:right="510"/>
        <w:jc w:val="right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430FFD" w:rsidRDefault="00430FFD" w:rsidP="00913B7C">
      <w:pPr>
        <w:spacing w:after="0" w:line="240" w:lineRule="auto"/>
        <w:ind w:right="510"/>
        <w:jc w:val="right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430FFD" w:rsidRDefault="00430FFD" w:rsidP="00913B7C">
      <w:pPr>
        <w:spacing w:after="0" w:line="240" w:lineRule="auto"/>
        <w:ind w:right="510"/>
        <w:jc w:val="right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913B7C" w:rsidRDefault="0044460E" w:rsidP="0044460E">
      <w:pPr>
        <w:spacing w:after="60" w:line="240" w:lineRule="auto"/>
        <w:ind w:right="964"/>
        <w:jc w:val="right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746F95">
        <w:rPr>
          <w:rFonts w:ascii="Arial" w:hAnsi="Arial" w:cs="Arial"/>
          <w:color w:val="000000"/>
          <w:sz w:val="18"/>
          <w:szCs w:val="18"/>
          <w:shd w:val="clear" w:color="auto" w:fill="FFFFFF"/>
        </w:rPr>
        <w:t>Императорская флотилия на реке</w:t>
      </w:r>
      <w:r w:rsidRPr="00746F95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Pr="00746F95">
        <w:rPr>
          <w:rFonts w:ascii="Arial" w:hAnsi="Arial" w:cs="Arial"/>
          <w:bCs/>
          <w:color w:val="000000"/>
          <w:sz w:val="18"/>
          <w:szCs w:val="18"/>
          <w:shd w:val="clear" w:color="auto" w:fill="FFFFFF"/>
        </w:rPr>
        <w:t>Мсте</w:t>
      </w:r>
      <w:r w:rsidR="00913B7C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</w:p>
    <w:p w:rsidR="00B759FA" w:rsidRDefault="00B759FA" w:rsidP="0022522F">
      <w:pPr>
        <w:spacing w:after="0" w:line="240" w:lineRule="auto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В Боровичах основали школу водных коммуникаций, больницу, малое народное училище. </w:t>
      </w:r>
      <w:proofErr w:type="gramStart"/>
      <w:r w:rsidR="008D16CF">
        <w:rPr>
          <w:rFonts w:ascii="Arial" w:hAnsi="Arial" w:cs="Arial"/>
          <w:noProof/>
          <w:color w:val="595959" w:themeColor="text1" w:themeTint="A6"/>
          <w:sz w:val="24"/>
          <w:szCs w:val="24"/>
        </w:rPr>
        <w:t>Благодарные подданые назвали главную улицу и площадь</w:t>
      </w:r>
      <w:r w:rsidR="00DF2889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</w:t>
      </w:r>
      <w:r w:rsidR="005E67D0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города </w:t>
      </w:r>
      <w:r w:rsidR="0079172A">
        <w:rPr>
          <w:rFonts w:ascii="Arial" w:hAnsi="Arial" w:cs="Arial"/>
          <w:noProof/>
          <w:color w:val="595959" w:themeColor="text1" w:themeTint="A6"/>
          <w:sz w:val="24"/>
          <w:szCs w:val="24"/>
        </w:rPr>
        <w:t>Борович</w:t>
      </w:r>
      <w:r w:rsidR="005E67D0">
        <w:rPr>
          <w:rFonts w:ascii="Arial" w:hAnsi="Arial" w:cs="Arial"/>
          <w:noProof/>
          <w:color w:val="595959" w:themeColor="text1" w:themeTint="A6"/>
          <w:sz w:val="24"/>
          <w:szCs w:val="24"/>
        </w:rPr>
        <w:t>и</w:t>
      </w:r>
      <w:r w:rsidR="00DF2889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>Екатерининск</w:t>
      </w:r>
      <w:r w:rsidR="005E67D0">
        <w:rPr>
          <w:rFonts w:ascii="Arial" w:hAnsi="Arial" w:cs="Arial"/>
          <w:noProof/>
          <w:color w:val="595959" w:themeColor="text1" w:themeTint="A6"/>
          <w:sz w:val="24"/>
          <w:szCs w:val="24"/>
        </w:rPr>
        <w:t>ими</w:t>
      </w: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>.</w:t>
      </w:r>
      <w:proofErr w:type="gramEnd"/>
    </w:p>
    <w:p w:rsidR="0079172A" w:rsidRDefault="0079172A" w:rsidP="0022522F">
      <w:pPr>
        <w:spacing w:after="0" w:line="240" w:lineRule="auto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</w:p>
    <w:p w:rsidR="00C47DD5" w:rsidRDefault="00C47DD5" w:rsidP="0022522F">
      <w:pPr>
        <w:spacing w:after="0" w:line="240" w:lineRule="auto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</w:p>
    <w:p w:rsidR="003C38ED" w:rsidRDefault="003C38ED" w:rsidP="0022522F">
      <w:pPr>
        <w:spacing w:after="0" w:line="240" w:lineRule="auto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</w:p>
    <w:sectPr w:rsidR="003C38ED" w:rsidSect="0056768B">
      <w:headerReference w:type="default" r:id="rId14"/>
      <w:footerReference w:type="default" r:id="rId15"/>
      <w:pgSz w:w="11906" w:h="16838"/>
      <w:pgMar w:top="2835" w:right="851" w:bottom="1134" w:left="1701" w:header="340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10EB" w:rsidRDefault="00EE10EB" w:rsidP="00A57A63">
      <w:pPr>
        <w:spacing w:after="0" w:line="240" w:lineRule="auto"/>
      </w:pPr>
      <w:r>
        <w:separator/>
      </w:r>
    </w:p>
  </w:endnote>
  <w:endnote w:type="continuationSeparator" w:id="1">
    <w:p w:rsidR="00EE10EB" w:rsidRDefault="00EE10EB" w:rsidP="00A57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0EB" w:rsidRPr="002D6A1B" w:rsidRDefault="00EE10EB">
    <w:pPr>
      <w:pStyle w:val="a7"/>
      <w:jc w:val="right"/>
      <w:rPr>
        <w:rFonts w:ascii="Arial" w:hAnsi="Arial" w:cs="Arial"/>
        <w:color w:val="595959" w:themeColor="text1" w:themeTint="A6"/>
        <w:sz w:val="24"/>
        <w:szCs w:val="24"/>
      </w:rPr>
    </w:pPr>
  </w:p>
  <w:p w:rsidR="00EE10EB" w:rsidRDefault="00EE10E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10EB" w:rsidRDefault="00EE10EB" w:rsidP="00A57A63">
      <w:pPr>
        <w:spacing w:after="0" w:line="240" w:lineRule="auto"/>
      </w:pPr>
      <w:r>
        <w:separator/>
      </w:r>
    </w:p>
  </w:footnote>
  <w:footnote w:type="continuationSeparator" w:id="1">
    <w:p w:rsidR="00EE10EB" w:rsidRDefault="00EE10EB" w:rsidP="00A57A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0EB" w:rsidRPr="004A6F97" w:rsidRDefault="00EE10EB" w:rsidP="0056768B">
    <w:pPr>
      <w:pStyle w:val="a5"/>
      <w:spacing w:before="1080"/>
      <w:jc w:val="right"/>
      <w:rPr>
        <w:rFonts w:ascii="Arial" w:hAnsi="Arial" w:cs="Arial"/>
        <w:color w:val="A6A6A6" w:themeColor="background1" w:themeShade="A6"/>
        <w:sz w:val="36"/>
        <w:szCs w:val="36"/>
      </w:rPr>
    </w:pPr>
    <w:r w:rsidRPr="004A6F97">
      <w:rPr>
        <w:rFonts w:ascii="Arial" w:hAnsi="Arial" w:cs="Arial"/>
        <w:noProof/>
        <w:color w:val="A6A6A6" w:themeColor="background1" w:themeShade="A6"/>
        <w:sz w:val="36"/>
        <w:szCs w:val="36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-600075</wp:posOffset>
          </wp:positionH>
          <wp:positionV relativeFrom="paragraph">
            <wp:posOffset>-17145</wp:posOffset>
          </wp:positionV>
          <wp:extent cx="1674495" cy="1184275"/>
          <wp:effectExtent l="19050" t="0" r="0" b="0"/>
          <wp:wrapThrough wrapText="bothSides">
            <wp:wrapPolygon edited="0">
              <wp:start x="13270" y="0"/>
              <wp:lineTo x="-246" y="4864"/>
              <wp:lineTo x="1229" y="11118"/>
              <wp:lineTo x="1229" y="12161"/>
              <wp:lineTo x="7863" y="16678"/>
              <wp:lineTo x="7863" y="18762"/>
              <wp:lineTo x="16218" y="21195"/>
              <wp:lineTo x="20396" y="21195"/>
              <wp:lineTo x="21379" y="19805"/>
              <wp:lineTo x="20642" y="18762"/>
              <wp:lineTo x="16956" y="16678"/>
              <wp:lineTo x="21379" y="14593"/>
              <wp:lineTo x="20887" y="12856"/>
              <wp:lineTo x="10812" y="11118"/>
              <wp:lineTo x="12778" y="6602"/>
              <wp:lineTo x="13024" y="5559"/>
              <wp:lineTo x="14990" y="347"/>
              <wp:lineTo x="14990" y="0"/>
              <wp:lineTo x="13270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20_4_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495" cy="1184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A6F97">
      <w:rPr>
        <w:rFonts w:ascii="Arial" w:hAnsi="Arial" w:cs="Arial"/>
        <w:color w:val="A6A6A6" w:themeColor="background1" w:themeShade="A6"/>
        <w:sz w:val="36"/>
        <w:szCs w:val="36"/>
      </w:rPr>
      <w:t>НОВГОРОДСТАТ</w:t>
    </w:r>
  </w:p>
  <w:p w:rsidR="00EE10EB" w:rsidRDefault="00EE10E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6259"/>
    <w:multiLevelType w:val="multilevel"/>
    <w:tmpl w:val="8A881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751F79"/>
    <w:multiLevelType w:val="hybridMultilevel"/>
    <w:tmpl w:val="2D1AC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F226D5"/>
    <w:multiLevelType w:val="multilevel"/>
    <w:tmpl w:val="ED5C8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EC33AB"/>
    <w:multiLevelType w:val="multilevel"/>
    <w:tmpl w:val="B4387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9F3768"/>
    <w:multiLevelType w:val="multilevel"/>
    <w:tmpl w:val="9F225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646712"/>
    <w:multiLevelType w:val="multilevel"/>
    <w:tmpl w:val="B1AEF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AD5CE0"/>
    <w:multiLevelType w:val="multilevel"/>
    <w:tmpl w:val="9D623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0373ED"/>
    <w:multiLevelType w:val="multilevel"/>
    <w:tmpl w:val="1BC24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726AAA"/>
    <w:multiLevelType w:val="multilevel"/>
    <w:tmpl w:val="AF804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8E43DA5"/>
    <w:multiLevelType w:val="multilevel"/>
    <w:tmpl w:val="64CC6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BF733B4"/>
    <w:multiLevelType w:val="multilevel"/>
    <w:tmpl w:val="64EC3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F666AF7"/>
    <w:multiLevelType w:val="multilevel"/>
    <w:tmpl w:val="8D940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D667D49"/>
    <w:multiLevelType w:val="multilevel"/>
    <w:tmpl w:val="7FE88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9B65FB"/>
    <w:multiLevelType w:val="multilevel"/>
    <w:tmpl w:val="3B6AA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13"/>
  </w:num>
  <w:num w:numId="5">
    <w:abstractNumId w:val="11"/>
  </w:num>
  <w:num w:numId="6">
    <w:abstractNumId w:val="10"/>
  </w:num>
  <w:num w:numId="7">
    <w:abstractNumId w:val="2"/>
  </w:num>
  <w:num w:numId="8">
    <w:abstractNumId w:val="0"/>
  </w:num>
  <w:num w:numId="9">
    <w:abstractNumId w:val="5"/>
  </w:num>
  <w:num w:numId="10">
    <w:abstractNumId w:val="12"/>
  </w:num>
  <w:num w:numId="11">
    <w:abstractNumId w:val="9"/>
  </w:num>
  <w:num w:numId="12">
    <w:abstractNumId w:val="6"/>
  </w:num>
  <w:num w:numId="13">
    <w:abstractNumId w:val="8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9378E"/>
    <w:rsid w:val="00001A4F"/>
    <w:rsid w:val="00007C27"/>
    <w:rsid w:val="000137E9"/>
    <w:rsid w:val="00014F3E"/>
    <w:rsid w:val="00036319"/>
    <w:rsid w:val="00056035"/>
    <w:rsid w:val="00082F07"/>
    <w:rsid w:val="000A4EA6"/>
    <w:rsid w:val="000A6F4D"/>
    <w:rsid w:val="000C4606"/>
    <w:rsid w:val="000D22C0"/>
    <w:rsid w:val="000D4C11"/>
    <w:rsid w:val="001042B6"/>
    <w:rsid w:val="00123A98"/>
    <w:rsid w:val="001372CD"/>
    <w:rsid w:val="001427A4"/>
    <w:rsid w:val="00144F93"/>
    <w:rsid w:val="00170B3E"/>
    <w:rsid w:val="00176A0E"/>
    <w:rsid w:val="00193E58"/>
    <w:rsid w:val="001A5DCF"/>
    <w:rsid w:val="001B1B45"/>
    <w:rsid w:val="001B2E9F"/>
    <w:rsid w:val="001C12A6"/>
    <w:rsid w:val="001C3D03"/>
    <w:rsid w:val="001D7B14"/>
    <w:rsid w:val="001F630B"/>
    <w:rsid w:val="002104D7"/>
    <w:rsid w:val="0022522F"/>
    <w:rsid w:val="00234B0D"/>
    <w:rsid w:val="002876A6"/>
    <w:rsid w:val="002A5C08"/>
    <w:rsid w:val="002A6C33"/>
    <w:rsid w:val="002B2B9D"/>
    <w:rsid w:val="002B36A1"/>
    <w:rsid w:val="002D6A1B"/>
    <w:rsid w:val="00321AF0"/>
    <w:rsid w:val="0032297F"/>
    <w:rsid w:val="0032724F"/>
    <w:rsid w:val="00362E7A"/>
    <w:rsid w:val="00371D22"/>
    <w:rsid w:val="00385CB8"/>
    <w:rsid w:val="003914A1"/>
    <w:rsid w:val="003B024D"/>
    <w:rsid w:val="003C38ED"/>
    <w:rsid w:val="003D0FAC"/>
    <w:rsid w:val="003E56DC"/>
    <w:rsid w:val="003F0C94"/>
    <w:rsid w:val="0040006C"/>
    <w:rsid w:val="00415BBA"/>
    <w:rsid w:val="004268EA"/>
    <w:rsid w:val="00430FFD"/>
    <w:rsid w:val="0044460E"/>
    <w:rsid w:val="0046472F"/>
    <w:rsid w:val="0049378E"/>
    <w:rsid w:val="004A41D9"/>
    <w:rsid w:val="004D293B"/>
    <w:rsid w:val="004D395C"/>
    <w:rsid w:val="00511CDD"/>
    <w:rsid w:val="005228E2"/>
    <w:rsid w:val="00532BC3"/>
    <w:rsid w:val="00551735"/>
    <w:rsid w:val="00554319"/>
    <w:rsid w:val="0056768B"/>
    <w:rsid w:val="005817E2"/>
    <w:rsid w:val="005D55C0"/>
    <w:rsid w:val="005E67D0"/>
    <w:rsid w:val="005F689E"/>
    <w:rsid w:val="00631C6D"/>
    <w:rsid w:val="00636B6F"/>
    <w:rsid w:val="00642C75"/>
    <w:rsid w:val="00644A46"/>
    <w:rsid w:val="00650C10"/>
    <w:rsid w:val="006730E3"/>
    <w:rsid w:val="00673D0D"/>
    <w:rsid w:val="006873BC"/>
    <w:rsid w:val="006A785A"/>
    <w:rsid w:val="006C166D"/>
    <w:rsid w:val="006C7A67"/>
    <w:rsid w:val="006D081F"/>
    <w:rsid w:val="006D1192"/>
    <w:rsid w:val="006D2D9B"/>
    <w:rsid w:val="006E01AD"/>
    <w:rsid w:val="006F72EC"/>
    <w:rsid w:val="006F7913"/>
    <w:rsid w:val="00704DD1"/>
    <w:rsid w:val="007070A4"/>
    <w:rsid w:val="007077AD"/>
    <w:rsid w:val="007322AA"/>
    <w:rsid w:val="00746F95"/>
    <w:rsid w:val="007573F0"/>
    <w:rsid w:val="00757978"/>
    <w:rsid w:val="00771C02"/>
    <w:rsid w:val="007824AA"/>
    <w:rsid w:val="00785D64"/>
    <w:rsid w:val="0079172A"/>
    <w:rsid w:val="007E5801"/>
    <w:rsid w:val="00815101"/>
    <w:rsid w:val="00826ACF"/>
    <w:rsid w:val="00874457"/>
    <w:rsid w:val="0088247C"/>
    <w:rsid w:val="0088530D"/>
    <w:rsid w:val="008878DE"/>
    <w:rsid w:val="00897658"/>
    <w:rsid w:val="008A4E0A"/>
    <w:rsid w:val="008C57EF"/>
    <w:rsid w:val="008D16CF"/>
    <w:rsid w:val="00901A78"/>
    <w:rsid w:val="00913B7C"/>
    <w:rsid w:val="00945374"/>
    <w:rsid w:val="0096452D"/>
    <w:rsid w:val="009746CE"/>
    <w:rsid w:val="0098168B"/>
    <w:rsid w:val="0098614C"/>
    <w:rsid w:val="009A0D18"/>
    <w:rsid w:val="009C17A0"/>
    <w:rsid w:val="009C4791"/>
    <w:rsid w:val="009C6BAF"/>
    <w:rsid w:val="00A06776"/>
    <w:rsid w:val="00A40608"/>
    <w:rsid w:val="00A57A63"/>
    <w:rsid w:val="00A61981"/>
    <w:rsid w:val="00AB69CB"/>
    <w:rsid w:val="00AC325B"/>
    <w:rsid w:val="00AD55F9"/>
    <w:rsid w:val="00B3788E"/>
    <w:rsid w:val="00B40F09"/>
    <w:rsid w:val="00B41D5D"/>
    <w:rsid w:val="00B54410"/>
    <w:rsid w:val="00B70D93"/>
    <w:rsid w:val="00B759FA"/>
    <w:rsid w:val="00B973F1"/>
    <w:rsid w:val="00BC64D2"/>
    <w:rsid w:val="00BD1007"/>
    <w:rsid w:val="00C130A2"/>
    <w:rsid w:val="00C16827"/>
    <w:rsid w:val="00C34CF8"/>
    <w:rsid w:val="00C37DB6"/>
    <w:rsid w:val="00C47DD5"/>
    <w:rsid w:val="00C75027"/>
    <w:rsid w:val="00CA02CE"/>
    <w:rsid w:val="00CA48C5"/>
    <w:rsid w:val="00CC644D"/>
    <w:rsid w:val="00CC7DFD"/>
    <w:rsid w:val="00CD0252"/>
    <w:rsid w:val="00CD71FB"/>
    <w:rsid w:val="00D276C4"/>
    <w:rsid w:val="00D441BF"/>
    <w:rsid w:val="00D52E0F"/>
    <w:rsid w:val="00D57257"/>
    <w:rsid w:val="00DA65C6"/>
    <w:rsid w:val="00DC7BA2"/>
    <w:rsid w:val="00DD1497"/>
    <w:rsid w:val="00DE4802"/>
    <w:rsid w:val="00DF2889"/>
    <w:rsid w:val="00E00378"/>
    <w:rsid w:val="00E0253E"/>
    <w:rsid w:val="00E17543"/>
    <w:rsid w:val="00E27883"/>
    <w:rsid w:val="00E50B40"/>
    <w:rsid w:val="00E577FB"/>
    <w:rsid w:val="00E66D2D"/>
    <w:rsid w:val="00E67256"/>
    <w:rsid w:val="00E7743D"/>
    <w:rsid w:val="00E810F2"/>
    <w:rsid w:val="00E825C7"/>
    <w:rsid w:val="00ED173F"/>
    <w:rsid w:val="00EE10EB"/>
    <w:rsid w:val="00F32981"/>
    <w:rsid w:val="00F336EB"/>
    <w:rsid w:val="00F70A17"/>
    <w:rsid w:val="00FB2AB6"/>
    <w:rsid w:val="00FF78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  <o:regrouptable v:ext="edit">
        <o:entry new="1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5C0"/>
  </w:style>
  <w:style w:type="paragraph" w:styleId="2">
    <w:name w:val="heading 2"/>
    <w:basedOn w:val="a"/>
    <w:next w:val="a"/>
    <w:link w:val="20"/>
    <w:uiPriority w:val="9"/>
    <w:unhideWhenUsed/>
    <w:qFormat/>
    <w:rsid w:val="004268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415BB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7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57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7A63"/>
  </w:style>
  <w:style w:type="paragraph" w:styleId="a7">
    <w:name w:val="footer"/>
    <w:basedOn w:val="a"/>
    <w:link w:val="a8"/>
    <w:uiPriority w:val="99"/>
    <w:unhideWhenUsed/>
    <w:rsid w:val="00A57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7A63"/>
  </w:style>
  <w:style w:type="paragraph" w:styleId="a9">
    <w:name w:val="Normal (Web)"/>
    <w:basedOn w:val="a"/>
    <w:uiPriority w:val="99"/>
    <w:unhideWhenUsed/>
    <w:rsid w:val="00170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CA48C5"/>
    <w:rPr>
      <w:color w:val="0000FF"/>
      <w:u w:val="single"/>
    </w:rPr>
  </w:style>
  <w:style w:type="character" w:styleId="ab">
    <w:name w:val="Emphasis"/>
    <w:basedOn w:val="a0"/>
    <w:uiPriority w:val="20"/>
    <w:qFormat/>
    <w:rsid w:val="00CA48C5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415BB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mw-headline">
    <w:name w:val="mw-headline"/>
    <w:basedOn w:val="a0"/>
    <w:rsid w:val="00415BBA"/>
  </w:style>
  <w:style w:type="character" w:customStyle="1" w:styleId="mw-editsection">
    <w:name w:val="mw-editsection"/>
    <w:basedOn w:val="a0"/>
    <w:rsid w:val="00415BBA"/>
  </w:style>
  <w:style w:type="character" w:customStyle="1" w:styleId="mw-editsection-bracket">
    <w:name w:val="mw-editsection-bracket"/>
    <w:basedOn w:val="a0"/>
    <w:rsid w:val="00415BBA"/>
  </w:style>
  <w:style w:type="character" w:customStyle="1" w:styleId="mw-editsection-divider">
    <w:name w:val="mw-editsection-divider"/>
    <w:basedOn w:val="a0"/>
    <w:rsid w:val="00415BBA"/>
  </w:style>
  <w:style w:type="character" w:customStyle="1" w:styleId="script-slavonic">
    <w:name w:val="script-slavonic"/>
    <w:basedOn w:val="a0"/>
    <w:rsid w:val="001A5DCF"/>
  </w:style>
  <w:style w:type="character" w:customStyle="1" w:styleId="20">
    <w:name w:val="Заголовок 2 Знак"/>
    <w:basedOn w:val="a0"/>
    <w:link w:val="2"/>
    <w:uiPriority w:val="9"/>
    <w:rsid w:val="004268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List Paragraph"/>
    <w:basedOn w:val="a"/>
    <w:uiPriority w:val="34"/>
    <w:qFormat/>
    <w:rsid w:val="00014F3E"/>
    <w:pPr>
      <w:ind w:left="720"/>
      <w:contextualSpacing/>
    </w:pPr>
  </w:style>
  <w:style w:type="character" w:customStyle="1" w:styleId="w">
    <w:name w:val="w"/>
    <w:basedOn w:val="a0"/>
    <w:rsid w:val="002876A6"/>
  </w:style>
  <w:style w:type="character" w:styleId="ad">
    <w:name w:val="FollowedHyperlink"/>
    <w:basedOn w:val="a0"/>
    <w:uiPriority w:val="99"/>
    <w:semiHidden/>
    <w:unhideWhenUsed/>
    <w:rsid w:val="00BD1007"/>
    <w:rPr>
      <w:color w:val="800080" w:themeColor="followedHyperlink"/>
      <w:u w:val="single"/>
    </w:rPr>
  </w:style>
  <w:style w:type="character" w:styleId="ae">
    <w:name w:val="Strong"/>
    <w:basedOn w:val="a0"/>
    <w:uiPriority w:val="22"/>
    <w:qFormat/>
    <w:rsid w:val="00F32981"/>
    <w:rPr>
      <w:b/>
      <w:bCs/>
    </w:rPr>
  </w:style>
  <w:style w:type="character" w:customStyle="1" w:styleId="apple-converted-space">
    <w:name w:val="apple-converted-space"/>
    <w:basedOn w:val="a0"/>
    <w:rsid w:val="003C38ED"/>
  </w:style>
  <w:style w:type="paragraph" w:styleId="af">
    <w:name w:val="caption"/>
    <w:basedOn w:val="a"/>
    <w:next w:val="a"/>
    <w:uiPriority w:val="35"/>
    <w:unhideWhenUsed/>
    <w:qFormat/>
    <w:rsid w:val="00B70D9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5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8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40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7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152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1879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0725201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39396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95887277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5012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7315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610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2647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0050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85205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57696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3089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785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723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889001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72568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37777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939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2703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5201168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2229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4829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1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44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5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1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8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39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8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32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1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13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8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5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12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2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1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0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2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9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94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8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4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6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1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85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2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05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4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85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3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0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2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87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9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3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68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2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1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6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92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4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5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45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31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1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0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39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35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2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7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03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19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83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95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0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7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62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5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79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2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2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2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42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2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0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97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0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0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0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26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4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1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6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9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1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0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1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83549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1917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5502924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9608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9672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4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8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40956-F66B-4689-8FFA-5692712BD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P53_KorkunovaTN</dc:creator>
  <cp:keywords/>
  <dc:description/>
  <cp:lastModifiedBy>P53_IvanovaVA</cp:lastModifiedBy>
  <cp:revision>10</cp:revision>
  <cp:lastPrinted>2020-09-24T13:39:00Z</cp:lastPrinted>
  <dcterms:created xsi:type="dcterms:W3CDTF">2020-09-24T13:50:00Z</dcterms:created>
  <dcterms:modified xsi:type="dcterms:W3CDTF">2020-09-28T12:58:00Z</dcterms:modified>
</cp:coreProperties>
</file>